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Style w:val="6"/>
          <w:rFonts w:hint="default" w:ascii="Times New Roman" w:hAnsi="Times New Roman" w:eastAsia="方正小标宋_GBK" w:cs="Times New Roman"/>
          <w:color w:val="auto"/>
          <w:sz w:val="44"/>
          <w:szCs w:val="44"/>
          <w:u w:val="none"/>
        </w:rPr>
      </w:pPr>
      <w:r>
        <w:rPr>
          <w:rStyle w:val="6"/>
          <w:rFonts w:hint="default" w:ascii="Times New Roman" w:hAnsi="Times New Roman" w:eastAsia="方正小标宋_GBK" w:cs="Times New Roman"/>
          <w:color w:val="auto"/>
          <w:sz w:val="40"/>
          <w:szCs w:val="40"/>
          <w:u w:val="none"/>
          <w:lang w:eastAsia="zh-CN"/>
        </w:rPr>
        <w:t>彭水</w:t>
      </w:r>
      <w:r>
        <w:rPr>
          <w:rStyle w:val="6"/>
          <w:rFonts w:hint="eastAsia" w:ascii="Times New Roman" w:hAnsi="Times New Roman" w:eastAsia="方正小标宋_GBK" w:cs="Times New Roman"/>
          <w:color w:val="auto"/>
          <w:sz w:val="40"/>
          <w:szCs w:val="40"/>
          <w:u w:val="none"/>
          <w:lang w:eastAsia="zh-CN"/>
        </w:rPr>
        <w:t>自治</w:t>
      </w:r>
      <w:r>
        <w:rPr>
          <w:rStyle w:val="6"/>
          <w:rFonts w:hint="default" w:ascii="Times New Roman" w:hAnsi="Times New Roman" w:eastAsia="方正小标宋_GBK" w:cs="Times New Roman"/>
          <w:color w:val="auto"/>
          <w:sz w:val="40"/>
          <w:szCs w:val="40"/>
          <w:u w:val="none"/>
          <w:lang w:eastAsia="zh-CN"/>
        </w:rPr>
        <w:t>县</w:t>
      </w:r>
      <w:r>
        <w:rPr>
          <w:rStyle w:val="6"/>
          <w:rFonts w:hint="default" w:ascii="Times New Roman" w:hAnsi="Times New Roman" w:eastAsia="方正小标宋_GBK" w:cs="Times New Roman"/>
          <w:color w:val="auto"/>
          <w:sz w:val="40"/>
          <w:szCs w:val="40"/>
          <w:u w:val="none"/>
        </w:rPr>
        <w:t>司法局公开</w:t>
      </w:r>
      <w:r>
        <w:rPr>
          <w:rStyle w:val="6"/>
          <w:rFonts w:hint="eastAsia" w:ascii="Times New Roman" w:hAnsi="Times New Roman" w:eastAsia="方正小标宋_GBK" w:cs="Times New Roman"/>
          <w:color w:val="auto"/>
          <w:sz w:val="40"/>
          <w:szCs w:val="40"/>
          <w:u w:val="none"/>
          <w:lang w:eastAsia="zh-CN"/>
        </w:rPr>
        <w:t>聘用</w:t>
      </w:r>
      <w:r>
        <w:rPr>
          <w:rStyle w:val="6"/>
          <w:rFonts w:hint="default" w:ascii="Times New Roman" w:hAnsi="Times New Roman" w:eastAsia="方正小标宋_GBK" w:cs="Times New Roman"/>
          <w:color w:val="auto"/>
          <w:sz w:val="40"/>
          <w:szCs w:val="40"/>
          <w:u w:val="none"/>
          <w:lang w:eastAsia="zh-CN"/>
        </w:rPr>
        <w:t>行政复议助审员</w:t>
      </w:r>
      <w:r>
        <w:rPr>
          <w:rStyle w:val="6"/>
          <w:rFonts w:hint="default" w:ascii="Times New Roman" w:hAnsi="Times New Roman" w:eastAsia="方正小标宋_GBK" w:cs="Times New Roman"/>
          <w:color w:val="auto"/>
          <w:sz w:val="40"/>
          <w:szCs w:val="40"/>
          <w:u w:val="none"/>
        </w:rPr>
        <w:t>报</w:t>
      </w:r>
      <w:r>
        <w:rPr>
          <w:rStyle w:val="6"/>
          <w:rFonts w:hint="default" w:ascii="Times New Roman" w:hAnsi="Times New Roman" w:eastAsia="方正小标宋_GBK" w:cs="Times New Roman"/>
          <w:color w:val="auto"/>
          <w:sz w:val="44"/>
          <w:szCs w:val="44"/>
          <w:u w:val="none"/>
        </w:rPr>
        <w:t>表</w:t>
      </w:r>
    </w:p>
    <w:tbl>
      <w:tblPr>
        <w:tblStyle w:val="4"/>
        <w:tblpPr w:leftFromText="180" w:rightFromText="180" w:vertAnchor="text" w:horzAnchor="page" w:tblpX="775" w:tblpY="56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425"/>
        <w:gridCol w:w="1320"/>
        <w:gridCol w:w="1020"/>
        <w:gridCol w:w="1530"/>
        <w:gridCol w:w="1688"/>
        <w:gridCol w:w="2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17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姓  名</w:t>
            </w:r>
          </w:p>
        </w:tc>
        <w:tc>
          <w:tcPr>
            <w:tcW w:w="14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性  别</w:t>
            </w:r>
          </w:p>
        </w:tc>
        <w:tc>
          <w:tcPr>
            <w:tcW w:w="10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出生年月(   岁)</w:t>
            </w:r>
          </w:p>
        </w:tc>
        <w:tc>
          <w:tcPr>
            <w:tcW w:w="16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7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民  族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籍  贯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现居住地</w:t>
            </w:r>
          </w:p>
        </w:tc>
        <w:tc>
          <w:tcPr>
            <w:tcW w:w="1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7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面貌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状况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联系电话</w:t>
            </w:r>
          </w:p>
        </w:tc>
        <w:tc>
          <w:tcPr>
            <w:tcW w:w="1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74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学  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教  育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毕业院校系及专业</w:t>
            </w:r>
          </w:p>
        </w:tc>
        <w:tc>
          <w:tcPr>
            <w:tcW w:w="37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1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教  育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FF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毕业院校系及专业</w:t>
            </w:r>
          </w:p>
        </w:tc>
        <w:tc>
          <w:tcPr>
            <w:tcW w:w="37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</w:trPr>
        <w:tc>
          <w:tcPr>
            <w:tcW w:w="17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经历</w:t>
            </w:r>
          </w:p>
        </w:tc>
        <w:tc>
          <w:tcPr>
            <w:tcW w:w="903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</w:trPr>
        <w:tc>
          <w:tcPr>
            <w:tcW w:w="17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经历</w:t>
            </w:r>
          </w:p>
        </w:tc>
        <w:tc>
          <w:tcPr>
            <w:tcW w:w="903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</w:trPr>
        <w:tc>
          <w:tcPr>
            <w:tcW w:w="17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获奖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情况</w:t>
            </w:r>
          </w:p>
        </w:tc>
        <w:tc>
          <w:tcPr>
            <w:tcW w:w="9038" w:type="dxa"/>
            <w:gridSpan w:val="6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4"/>
        <w:tblpPr w:leftFromText="180" w:rightFromText="180" w:vertAnchor="text" w:horzAnchor="page" w:tblpX="745" w:tblpY="102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262"/>
        <w:gridCol w:w="1350"/>
        <w:gridCol w:w="1065"/>
        <w:gridCol w:w="1163"/>
        <w:gridCol w:w="3262"/>
        <w:gridCol w:w="1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67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系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称 谓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姓  名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年龄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面 貌</w:t>
            </w:r>
          </w:p>
        </w:tc>
        <w:tc>
          <w:tcPr>
            <w:tcW w:w="3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工 作 单 位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及 职 务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6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  <w:t>备注：称谓统一填写父亲、母亲、妻子、女儿、哥哥、姐姐等；家庭主要成员按照本人父母、配偶、子女、本人兄弟姐妹等顺序填写。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有无违纪违法、非正常信访和被处分等情况</w:t>
            </w:r>
          </w:p>
        </w:tc>
        <w:tc>
          <w:tcPr>
            <w:tcW w:w="867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9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自我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推荐</w:t>
            </w:r>
          </w:p>
        </w:tc>
        <w:tc>
          <w:tcPr>
            <w:tcW w:w="8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</w:rPr>
              <w:t>（包括政治思想、道德品质、能力素养、工作实绩、清正廉洁、依法办事等方面。）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0606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个人承诺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以上所填情况均属实。本人无违法违纪、非法信访、参与邪教、不良记录等行为，如有不实，由本人承担一切后果。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                                承诺人签字：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 Neue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300CE"/>
    <w:rsid w:val="4D53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ind w:leftChars="100" w:rightChars="100"/>
    </w:pPr>
  </w:style>
  <w:style w:type="paragraph" w:customStyle="1" w:styleId="3">
    <w:name w:val="默认"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2021-09-16T04:21:00Z</dcterms:created>
  <dc:creator>Choudada</dc:creator>
  <cp:lastModifiedBy>Choudada</cp:lastModifiedBy>
  <dcterms:modified xsi:type="dcterms:W3CDTF">2021-09-16T04:21:32Z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203941D9FB414E87B5C74D4EF0DB05F8</vt:lpwstr>
  </property>
</Properties>
</file>