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0B907" w14:textId="77777777" w:rsidR="00052411" w:rsidRDefault="00735005">
      <w:pPr>
        <w:rPr>
          <w:rFonts w:ascii="Helvetica Neue" w:hAnsi="Helvetica Neue" w:cs="Helvetica Neue" w:hint="eastAsia"/>
          <w:b/>
          <w:kern w:val="0"/>
          <w:sz w:val="32"/>
          <w:szCs w:val="26"/>
        </w:rPr>
      </w:pPr>
      <w:r w:rsidRPr="00735005">
        <w:rPr>
          <w:rFonts w:ascii="Helvetica Neue" w:hAnsi="Helvetica Neue" w:cs="Helvetica Neue"/>
          <w:b/>
          <w:kern w:val="0"/>
          <w:sz w:val="32"/>
          <w:szCs w:val="26"/>
        </w:rPr>
        <w:t>0619</w:t>
      </w:r>
      <w:r w:rsidRPr="00735005">
        <w:rPr>
          <w:rFonts w:ascii="Helvetica Neue" w:hAnsi="Helvetica Neue" w:cs="Helvetica Neue"/>
          <w:b/>
          <w:kern w:val="0"/>
          <w:sz w:val="32"/>
          <w:szCs w:val="26"/>
        </w:rPr>
        <w:t>劳动关系协调员四级</w:t>
      </w:r>
    </w:p>
    <w:p w14:paraId="7956EB33" w14:textId="77777777" w:rsidR="00735005" w:rsidRPr="00735005" w:rsidRDefault="00735005">
      <w:pPr>
        <w:rPr>
          <w:rFonts w:hint="eastAsia"/>
          <w:b/>
          <w:sz w:val="32"/>
        </w:rPr>
      </w:pPr>
      <w:r w:rsidRPr="00735005">
        <w:rPr>
          <w:rFonts w:ascii="Helvetica Neue" w:hAnsi="Helvetica Neue" w:cs="Helvetica Neue"/>
          <w:b/>
          <w:kern w:val="0"/>
          <w:sz w:val="32"/>
          <w:szCs w:val="26"/>
        </w:rPr>
        <w:drawing>
          <wp:inline distT="0" distB="0" distL="0" distR="0" wp14:anchorId="168A036F" wp14:editId="47B26F33">
            <wp:extent cx="5270500" cy="739838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005">
        <w:rPr>
          <w:b/>
          <w:sz w:val="32"/>
        </w:rPr>
        <w:lastRenderedPageBreak/>
        <w:drawing>
          <wp:inline distT="0" distB="0" distL="0" distR="0" wp14:anchorId="2360C202" wp14:editId="51FF8F55">
            <wp:extent cx="5270500" cy="7056755"/>
            <wp:effectExtent l="0" t="0" r="1270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005">
        <w:rPr>
          <w:b/>
          <w:sz w:val="32"/>
        </w:rPr>
        <w:drawing>
          <wp:inline distT="0" distB="0" distL="0" distR="0" wp14:anchorId="542A8A17" wp14:editId="7F0088DE">
            <wp:extent cx="5270500" cy="7359015"/>
            <wp:effectExtent l="0" t="0" r="1270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005">
        <w:rPr>
          <w:b/>
          <w:sz w:val="32"/>
        </w:rPr>
        <w:drawing>
          <wp:inline distT="0" distB="0" distL="0" distR="0" wp14:anchorId="528F97CC" wp14:editId="69BF3D5B">
            <wp:extent cx="5270500" cy="7339965"/>
            <wp:effectExtent l="0" t="0" r="1270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005">
        <w:rPr>
          <w:b/>
          <w:sz w:val="32"/>
        </w:rPr>
        <w:drawing>
          <wp:inline distT="0" distB="0" distL="0" distR="0" wp14:anchorId="68A1BA80" wp14:editId="1F7CB6AA">
            <wp:extent cx="5270500" cy="571944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005" w:rsidRPr="00735005" w:rsidSect="00D5522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05"/>
    <w:rsid w:val="0006770B"/>
    <w:rsid w:val="0037490D"/>
    <w:rsid w:val="003E49C8"/>
    <w:rsid w:val="00735005"/>
    <w:rsid w:val="00AD0301"/>
    <w:rsid w:val="00CF4F92"/>
    <w:rsid w:val="00D5522E"/>
    <w:rsid w:val="00F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B56E5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样式1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a3">
    <w:name w:val="Emphasis"/>
    <w:basedOn w:val="a0"/>
    <w:uiPriority w:val="20"/>
    <w:qFormat/>
    <w:rsid w:val="0006770B"/>
    <w:rPr>
      <w:i/>
      <w:iCs/>
    </w:rPr>
  </w:style>
  <w:style w:type="character" w:customStyle="1" w:styleId="2">
    <w:name w:val="样式2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2021-06-24T08:21:00Z</dcterms:created>
  <dcterms:modified xsi:type="dcterms:W3CDTF">2021-06-24T08:23:00Z</dcterms:modified>
</cp:coreProperties>
</file>